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0F570" w14:textId="77777777" w:rsidR="00AF42D9" w:rsidRPr="00AF42D9" w:rsidRDefault="00AF42D9" w:rsidP="00AF42D9">
      <w:pPr>
        <w:pStyle w:val="a4"/>
        <w:widowControl w:val="0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AF42D9">
        <w:rPr>
          <w:rFonts w:ascii="Arial" w:hAnsi="Arial" w:cs="Arial"/>
          <w:b/>
          <w:bCs/>
          <w:kern w:val="2"/>
          <w:sz w:val="20"/>
          <w:szCs w:val="20"/>
        </w:rPr>
        <w:t>E Table 3 Sensitive analysis</w:t>
      </w:r>
      <w:r w:rsidRPr="00AF42D9">
        <w:rPr>
          <w:rFonts w:ascii="Arial" w:hAnsi="Arial" w:cs="Arial"/>
          <w:b/>
          <w:kern w:val="2"/>
          <w:sz w:val="20"/>
          <w:szCs w:val="20"/>
        </w:rPr>
        <w:t xml:space="preserve">: </w:t>
      </w:r>
      <w:r w:rsidRPr="00AF42D9">
        <w:rPr>
          <w:rFonts w:ascii="Arial" w:hAnsi="Arial" w:cs="Arial"/>
          <w:kern w:val="2"/>
          <w:sz w:val="20"/>
          <w:szCs w:val="20"/>
        </w:rPr>
        <w:t>Multivariate COX analysis between LAR level and 28-day mortality</w:t>
      </w:r>
    </w:p>
    <w:tbl>
      <w:tblPr>
        <w:tblW w:w="14382" w:type="dxa"/>
        <w:tblInd w:w="135" w:type="dxa"/>
        <w:tblBorders>
          <w:top w:val="single" w:sz="12" w:space="0" w:color="auto"/>
          <w:bottom w:val="single" w:sz="12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1150"/>
        <w:gridCol w:w="795"/>
        <w:gridCol w:w="1195"/>
        <w:gridCol w:w="1801"/>
        <w:gridCol w:w="884"/>
        <w:gridCol w:w="222"/>
        <w:gridCol w:w="1690"/>
        <w:gridCol w:w="884"/>
        <w:gridCol w:w="222"/>
        <w:gridCol w:w="1801"/>
        <w:gridCol w:w="884"/>
        <w:gridCol w:w="222"/>
        <w:gridCol w:w="2024"/>
        <w:gridCol w:w="884"/>
      </w:tblGrid>
      <w:tr w:rsidR="00AF42D9" w:rsidRPr="00AF42D9" w14:paraId="31D3EBF4" w14:textId="77777777" w:rsidTr="00AF42D9">
        <w:trPr>
          <w:trHeight w:val="360"/>
        </w:trPr>
        <w:tc>
          <w:tcPr>
            <w:tcW w:w="0" w:type="auto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1644C506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Variable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674729E7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N total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301F81FF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N event_%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3CAEFE0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Non-adjusted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B612EDA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A4F502A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Model 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FC3357A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EE7311B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Model 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653C3F5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6915E1B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Model 3</w:t>
            </w:r>
          </w:p>
        </w:tc>
      </w:tr>
      <w:tr w:rsidR="00AF42D9" w:rsidRPr="00AF42D9" w14:paraId="6C0C4641" w14:textId="77777777" w:rsidTr="00AF42D9">
        <w:trPr>
          <w:trHeight w:val="619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A0FC7AF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A6C4876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724A012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031DBE24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HR (95%CI)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27141843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P 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48F38A20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4206B88E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HR (95%CI)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16E2EBA4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P 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1A76B411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56E6C093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HR (95%CI)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6D769D6B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P 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7A81FFCA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683ED434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HR (95%CI)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4D5FB76A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P value</w:t>
            </w:r>
          </w:p>
        </w:tc>
      </w:tr>
      <w:tr w:rsidR="00AF42D9" w:rsidRPr="00AF42D9" w14:paraId="73F8A66C" w14:textId="77777777" w:rsidTr="00AF42D9">
        <w:trPr>
          <w:trHeight w:val="609"/>
        </w:trPr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DF02945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LAR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16C0711" w14:textId="77777777" w:rsidR="00AF42D9" w:rsidRPr="00AF42D9" w:rsidRDefault="00AF42D9" w:rsidP="00AF42D9">
            <w:pPr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858108F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61 (30.7)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58021AE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1.28 (1.18~1.39)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F98E0FB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6FBF60C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B1ADD50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1.28 (1.18~1.39)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0A90D52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70D2AA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4E8F5C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1.18 (1.02~1.37)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7DEA0D4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0.023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2CCA7C8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04D5111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1.49 (1.13~1.96)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12BAF81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0.004</w:t>
            </w:r>
          </w:p>
        </w:tc>
      </w:tr>
      <w:tr w:rsidR="00AF42D9" w:rsidRPr="00AF42D9" w14:paraId="3389A32F" w14:textId="77777777" w:rsidTr="00AF42D9">
        <w:trPr>
          <w:trHeight w:val="30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156084" w14:textId="77777777" w:rsidR="00AF42D9" w:rsidRPr="00AF42D9" w:rsidRDefault="00AF42D9" w:rsidP="00AF42D9">
            <w:pPr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24755B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B6EFE3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1DAA68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1F5AE7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EF4B54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298F49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6ABF15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31611F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67A999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E20310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9C444B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F4D607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C389C8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F42D9" w:rsidRPr="00AF42D9" w14:paraId="5E8ED152" w14:textId="77777777" w:rsidTr="00AF42D9">
        <w:trPr>
          <w:trHeight w:val="30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4620A2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LAR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5EC989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6648B7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0053F2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A13EFB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FA1BBE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072BE7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2C1BA0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2CB9BE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DE8816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179A92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91A011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B67B86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ADAB3B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F42D9" w:rsidRPr="00AF42D9" w14:paraId="596384E7" w14:textId="77777777" w:rsidTr="00AF42D9">
        <w:trPr>
          <w:trHeight w:val="30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011D4B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LAR.Q1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CD8C4E" w14:textId="77777777" w:rsidR="00AF42D9" w:rsidRPr="00AF42D9" w:rsidRDefault="00AF42D9" w:rsidP="00AF42D9">
            <w:pPr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8C5FCE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8 (16)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444903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1(Ref)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B1D681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7EC13F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C85213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1(Ref)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01619F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0AC583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4807A3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1(Ref)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9B1E9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0B0C3D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E15CC5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1(Ref)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B0DEE3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AF42D9" w:rsidRPr="00AF42D9" w14:paraId="34C0A43D" w14:textId="77777777" w:rsidTr="00AF42D9">
        <w:trPr>
          <w:trHeight w:val="5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EE74F9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LAR.Q2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0A533E" w14:textId="77777777" w:rsidR="00AF42D9" w:rsidRPr="00AF42D9" w:rsidRDefault="00AF42D9" w:rsidP="00AF42D9">
            <w:pPr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2842BF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7 (14.3)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956F54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0.91 (0.33~2.51)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DCD078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0.858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365518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6B8130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0.93 (0.34~2.58)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47F7DC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0.894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FCA290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F560E2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1.19 (0.34~4.19)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92672A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0.783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8C7E6A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DA7F47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12.76 (0.98~166.65)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51874E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0.052</w:t>
            </w:r>
          </w:p>
        </w:tc>
      </w:tr>
      <w:tr w:rsidR="00AF42D9" w:rsidRPr="00AF42D9" w14:paraId="7B959790" w14:textId="77777777" w:rsidTr="00AF42D9">
        <w:trPr>
          <w:trHeight w:val="5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697706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LAR.Q3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080A3B" w14:textId="77777777" w:rsidR="00AF42D9" w:rsidRPr="00AF42D9" w:rsidRDefault="00AF42D9" w:rsidP="00AF42D9">
            <w:pPr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7D463B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18 (36)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FC4C9A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2.49 (1.08~5.73)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13A3DC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0.032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8208B0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9412A4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2.94 (1.26~6.83)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9BFB18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0.012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FC6F35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431387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3.63 (1.23~10.75)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51029F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0.02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DE9323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BF657A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18.67 (1.73~201.72)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A4E944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0.016</w:t>
            </w:r>
          </w:p>
        </w:tc>
      </w:tr>
      <w:tr w:rsidR="00AF42D9" w:rsidRPr="00AF42D9" w14:paraId="61F1145E" w14:textId="77777777" w:rsidTr="00AF42D9">
        <w:trPr>
          <w:trHeight w:val="58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E4628E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LAR.Q4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A5A326" w14:textId="77777777" w:rsidR="00AF42D9" w:rsidRPr="00AF42D9" w:rsidRDefault="00AF42D9" w:rsidP="00AF42D9">
            <w:pPr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70C02C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28 (56)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8929E2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5.08 (2.31~11.17)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188B08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9A9A23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17D73A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5.67 (2.57~12.5)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A8B3D8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085556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BEA559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5.42 (1.6~18.37)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DA30C2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8D4BC3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A01DAD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47.82 (3.6~634.58)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9F6BA3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0.003</w:t>
            </w:r>
          </w:p>
        </w:tc>
      </w:tr>
      <w:tr w:rsidR="00AF42D9" w:rsidRPr="00AF42D9" w14:paraId="248447F7" w14:textId="77777777" w:rsidTr="00AF42D9">
        <w:trPr>
          <w:trHeight w:val="637"/>
        </w:trPr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78A75747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P for trend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46CC25AB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20CDFA19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190056EB" w14:textId="77777777" w:rsidR="00AF42D9" w:rsidRPr="00AF42D9" w:rsidRDefault="00AF42D9" w:rsidP="00AF42D9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3D1333F0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24BC4B5E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66A40C12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3E6FEDD9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&lt;0.001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67047978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31B4D00E" w14:textId="77777777" w:rsidR="00AF42D9" w:rsidRPr="00AF42D9" w:rsidRDefault="00AF42D9" w:rsidP="00AF42D9">
            <w:pPr>
              <w:spacing w:line="240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009E6C4D" w14:textId="77777777" w:rsidR="00AF42D9" w:rsidRPr="00AF42D9" w:rsidRDefault="00AF42D9" w:rsidP="00AF42D9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58AD76D3" w14:textId="77777777" w:rsidR="00AF42D9" w:rsidRPr="00AF42D9" w:rsidRDefault="00AF42D9" w:rsidP="00AF42D9">
            <w:pPr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11B466FB" w14:textId="77777777" w:rsidR="00AF42D9" w:rsidRPr="00AF42D9" w:rsidRDefault="00AF42D9" w:rsidP="00AF42D9">
            <w:pPr>
              <w:spacing w:line="240" w:lineRule="auto"/>
              <w:jc w:val="righ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14:paraId="50DF6075" w14:textId="77777777" w:rsidR="00AF42D9" w:rsidRPr="00AF42D9" w:rsidRDefault="00AF42D9" w:rsidP="00AF42D9">
            <w:pPr>
              <w:keepNext/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F42D9">
              <w:rPr>
                <w:rFonts w:cs="Arial"/>
                <w:color w:val="000000"/>
                <w:sz w:val="20"/>
                <w:szCs w:val="20"/>
              </w:rPr>
              <w:t>0.003</w:t>
            </w:r>
          </w:p>
        </w:tc>
      </w:tr>
    </w:tbl>
    <w:p w14:paraId="01C991F2" w14:textId="77777777" w:rsidR="00AF42D9" w:rsidRPr="00AF42D9" w:rsidRDefault="00AF42D9" w:rsidP="00AF42D9">
      <w:pPr>
        <w:widowControl w:val="0"/>
        <w:spacing w:line="240" w:lineRule="auto"/>
        <w:jc w:val="both"/>
        <w:rPr>
          <w:rFonts w:cs="Arial"/>
          <w:kern w:val="2"/>
          <w:sz w:val="20"/>
          <w:szCs w:val="20"/>
        </w:rPr>
      </w:pPr>
      <w:r w:rsidRPr="00AF42D9">
        <w:rPr>
          <w:rFonts w:cs="Arial"/>
          <w:kern w:val="2"/>
          <w:sz w:val="20"/>
          <w:szCs w:val="20"/>
        </w:rPr>
        <w:t>Notes: LAR.Q1(≤0.76); LAR.Q2(0.77-1.49); LAR.Q3(1.50-3); LAR.Q4(&gt;3).</w:t>
      </w:r>
    </w:p>
    <w:p w14:paraId="2CF0A1C5" w14:textId="77777777" w:rsidR="00AF42D9" w:rsidRPr="00AF42D9" w:rsidRDefault="00AF42D9" w:rsidP="00AF42D9">
      <w:pPr>
        <w:widowControl w:val="0"/>
        <w:spacing w:line="240" w:lineRule="auto"/>
        <w:jc w:val="both"/>
        <w:rPr>
          <w:rFonts w:cs="Arial"/>
          <w:kern w:val="2"/>
          <w:sz w:val="20"/>
          <w:szCs w:val="20"/>
        </w:rPr>
      </w:pPr>
      <w:r w:rsidRPr="00AF42D9">
        <w:rPr>
          <w:rFonts w:eastAsia="DengXian" w:cs="Arial"/>
          <w:kern w:val="2"/>
          <w:sz w:val="20"/>
          <w:szCs w:val="20"/>
        </w:rPr>
        <w:t>MODEL 1: sex, age</w:t>
      </w:r>
    </w:p>
    <w:p w14:paraId="267AC688" w14:textId="77777777" w:rsidR="00AF42D9" w:rsidRPr="00AF42D9" w:rsidRDefault="00AF42D9" w:rsidP="00AF42D9">
      <w:pPr>
        <w:widowControl w:val="0"/>
        <w:spacing w:line="240" w:lineRule="auto"/>
        <w:jc w:val="both"/>
        <w:rPr>
          <w:rFonts w:cs="Arial"/>
          <w:sz w:val="20"/>
          <w:szCs w:val="20"/>
        </w:rPr>
      </w:pPr>
      <w:r w:rsidRPr="00AF42D9">
        <w:rPr>
          <w:rFonts w:eastAsia="DengXian" w:cs="Arial"/>
          <w:kern w:val="2"/>
          <w:sz w:val="20"/>
          <w:szCs w:val="20"/>
        </w:rPr>
        <w:t xml:space="preserve">MODEL 2: sex, age, </w:t>
      </w:r>
      <w:r w:rsidRPr="00AF42D9">
        <w:rPr>
          <w:rFonts w:cs="Arial"/>
          <w:color w:val="000000"/>
          <w:sz w:val="20"/>
          <w:szCs w:val="20"/>
        </w:rPr>
        <w:t>Ethnicity, BMI, temperature, insurance, and admission type.</w:t>
      </w:r>
    </w:p>
    <w:p w14:paraId="4F1F1038" w14:textId="77777777" w:rsidR="00AF42D9" w:rsidRPr="00AF42D9" w:rsidRDefault="00AF42D9" w:rsidP="00AF42D9">
      <w:pPr>
        <w:spacing w:line="240" w:lineRule="auto"/>
        <w:rPr>
          <w:rFonts w:cs="Arial"/>
          <w:kern w:val="2"/>
          <w:sz w:val="20"/>
          <w:szCs w:val="20"/>
        </w:rPr>
      </w:pPr>
      <w:r w:rsidRPr="00AF42D9">
        <w:rPr>
          <w:rFonts w:eastAsia="DengXian" w:cs="Arial"/>
          <w:kern w:val="2"/>
          <w:sz w:val="20"/>
          <w:szCs w:val="20"/>
        </w:rPr>
        <w:t xml:space="preserve">MODEL 3: sex, age, </w:t>
      </w:r>
      <w:r w:rsidRPr="00AF42D9">
        <w:rPr>
          <w:rFonts w:cs="Arial"/>
          <w:color w:val="000000"/>
          <w:kern w:val="2"/>
          <w:sz w:val="20"/>
          <w:szCs w:val="20"/>
        </w:rPr>
        <w:t>Ethnicity, BMI, insurance, admission type, temperature, WBC, platelet, calcium, potassium, fibrinogen, PT, PTT, ALP, TB, and PO</w:t>
      </w:r>
      <w:r w:rsidRPr="00AF42D9">
        <w:rPr>
          <w:rFonts w:cs="Arial"/>
          <w:color w:val="000000"/>
          <w:kern w:val="2"/>
          <w:sz w:val="20"/>
          <w:szCs w:val="20"/>
          <w:vertAlign w:val="subscript"/>
        </w:rPr>
        <w:t>2</w:t>
      </w:r>
      <w:r w:rsidRPr="00AF42D9">
        <w:rPr>
          <w:rFonts w:cs="Arial"/>
          <w:color w:val="000000"/>
          <w:kern w:val="2"/>
          <w:sz w:val="20"/>
          <w:szCs w:val="20"/>
        </w:rPr>
        <w:t>.</w:t>
      </w:r>
      <w:r w:rsidRPr="00AF42D9">
        <w:rPr>
          <w:rFonts w:cs="Arial"/>
          <w:kern w:val="2"/>
          <w:sz w:val="20"/>
          <w:szCs w:val="20"/>
        </w:rPr>
        <w:t xml:space="preserve"> </w:t>
      </w:r>
    </w:p>
    <w:p w14:paraId="75BE12C0" w14:textId="77777777" w:rsidR="00AF42D9" w:rsidRDefault="00AF42D9" w:rsidP="00AF42D9">
      <w:pPr>
        <w:pStyle w:val="a3"/>
        <w:spacing w:line="480" w:lineRule="auto"/>
      </w:pPr>
      <w:r>
        <w:rPr>
          <w:rFonts w:hint="eastAsia"/>
        </w:rPr>
        <w:t xml:space="preserve"> </w:t>
      </w:r>
    </w:p>
    <w:p w14:paraId="53EC770B" w14:textId="77777777" w:rsidR="009A3D83" w:rsidRPr="00AF42D9" w:rsidRDefault="009A3D83"/>
    <w:sectPr w:rsidR="009A3D83" w:rsidRPr="00AF42D9" w:rsidSect="00AF42D9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2D9"/>
    <w:rsid w:val="00011756"/>
    <w:rsid w:val="00040FF3"/>
    <w:rsid w:val="00051F19"/>
    <w:rsid w:val="00063DC5"/>
    <w:rsid w:val="000832DC"/>
    <w:rsid w:val="000A771A"/>
    <w:rsid w:val="001125BF"/>
    <w:rsid w:val="0012262D"/>
    <w:rsid w:val="001A10AB"/>
    <w:rsid w:val="001C33AA"/>
    <w:rsid w:val="00205A71"/>
    <w:rsid w:val="00264C8B"/>
    <w:rsid w:val="002A66BB"/>
    <w:rsid w:val="00330C75"/>
    <w:rsid w:val="00377370"/>
    <w:rsid w:val="003854EE"/>
    <w:rsid w:val="003A390C"/>
    <w:rsid w:val="003C386B"/>
    <w:rsid w:val="003D6067"/>
    <w:rsid w:val="003E6E17"/>
    <w:rsid w:val="003F55F0"/>
    <w:rsid w:val="0044196F"/>
    <w:rsid w:val="004446AA"/>
    <w:rsid w:val="00492767"/>
    <w:rsid w:val="0049404E"/>
    <w:rsid w:val="00523A36"/>
    <w:rsid w:val="00535A5E"/>
    <w:rsid w:val="00557538"/>
    <w:rsid w:val="00567499"/>
    <w:rsid w:val="00596400"/>
    <w:rsid w:val="005C31FD"/>
    <w:rsid w:val="005C475D"/>
    <w:rsid w:val="005E0C50"/>
    <w:rsid w:val="005E5785"/>
    <w:rsid w:val="005F56F1"/>
    <w:rsid w:val="00635B1D"/>
    <w:rsid w:val="0068799E"/>
    <w:rsid w:val="00692E9B"/>
    <w:rsid w:val="006C3C11"/>
    <w:rsid w:val="006F46E9"/>
    <w:rsid w:val="007024A2"/>
    <w:rsid w:val="00716C5B"/>
    <w:rsid w:val="007464E8"/>
    <w:rsid w:val="00772559"/>
    <w:rsid w:val="007B78ED"/>
    <w:rsid w:val="007C0883"/>
    <w:rsid w:val="007D6139"/>
    <w:rsid w:val="007E7206"/>
    <w:rsid w:val="007F0C73"/>
    <w:rsid w:val="007F168A"/>
    <w:rsid w:val="00817742"/>
    <w:rsid w:val="00830C3E"/>
    <w:rsid w:val="00836C4A"/>
    <w:rsid w:val="00843D31"/>
    <w:rsid w:val="00855FD6"/>
    <w:rsid w:val="00881EA0"/>
    <w:rsid w:val="00884643"/>
    <w:rsid w:val="00890426"/>
    <w:rsid w:val="008B4C7B"/>
    <w:rsid w:val="008F3068"/>
    <w:rsid w:val="00904814"/>
    <w:rsid w:val="0091350E"/>
    <w:rsid w:val="0094055B"/>
    <w:rsid w:val="009A3D83"/>
    <w:rsid w:val="009C3336"/>
    <w:rsid w:val="009C4D2B"/>
    <w:rsid w:val="00A32AA8"/>
    <w:rsid w:val="00A372DA"/>
    <w:rsid w:val="00A80F43"/>
    <w:rsid w:val="00A93788"/>
    <w:rsid w:val="00AC728D"/>
    <w:rsid w:val="00AD1085"/>
    <w:rsid w:val="00AF0DA6"/>
    <w:rsid w:val="00AF42D9"/>
    <w:rsid w:val="00B16D94"/>
    <w:rsid w:val="00B354A0"/>
    <w:rsid w:val="00B35725"/>
    <w:rsid w:val="00B41F0D"/>
    <w:rsid w:val="00B47EC1"/>
    <w:rsid w:val="00B662D0"/>
    <w:rsid w:val="00B737A8"/>
    <w:rsid w:val="00B7621D"/>
    <w:rsid w:val="00B833F5"/>
    <w:rsid w:val="00C15256"/>
    <w:rsid w:val="00C1526F"/>
    <w:rsid w:val="00C23738"/>
    <w:rsid w:val="00C91165"/>
    <w:rsid w:val="00CE203E"/>
    <w:rsid w:val="00D21F9C"/>
    <w:rsid w:val="00D62E6A"/>
    <w:rsid w:val="00DD04E9"/>
    <w:rsid w:val="00DF1375"/>
    <w:rsid w:val="00E12B4D"/>
    <w:rsid w:val="00E436E1"/>
    <w:rsid w:val="00E70976"/>
    <w:rsid w:val="00EC015D"/>
    <w:rsid w:val="00F13D60"/>
    <w:rsid w:val="00F66611"/>
    <w:rsid w:val="00F723C9"/>
    <w:rsid w:val="00FB0397"/>
    <w:rsid w:val="00FC53DE"/>
    <w:rsid w:val="00FD09AD"/>
    <w:rsid w:val="00FE0FBD"/>
    <w:rsid w:val="00FF3922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6D62CA"/>
  <w15:chartTrackingRefBased/>
  <w15:docId w15:val="{DC8773AC-0F6B-1740-AA83-1D078E80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42D9"/>
    <w:pPr>
      <w:spacing w:line="480" w:lineRule="auto"/>
    </w:pPr>
    <w:rPr>
      <w:rFonts w:ascii="Arial" w:eastAsia="Times New Roman" w:hAnsi="Arial" w:cs="Times New Roman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AF42D9"/>
    <w:pPr>
      <w:spacing w:line="240" w:lineRule="auto"/>
    </w:pPr>
    <w:rPr>
      <w:rFonts w:ascii="等线 Light" w:eastAsia="黑体" w:hAnsi="等线 Light"/>
      <w:sz w:val="20"/>
      <w:szCs w:val="20"/>
    </w:rPr>
  </w:style>
  <w:style w:type="paragraph" w:styleId="a4">
    <w:name w:val="Normal (Web)"/>
    <w:basedOn w:val="a"/>
    <w:uiPriority w:val="99"/>
    <w:unhideWhenUsed/>
    <w:qFormat/>
    <w:rsid w:val="00AF42D9"/>
    <w:pPr>
      <w:spacing w:before="100" w:beforeAutospacing="1" w:after="100" w:afterAutospacing="1" w:line="240" w:lineRule="auto"/>
    </w:pPr>
    <w:rPr>
      <w:rFonts w:ascii="宋体" w:eastAsia="宋体" w:hAnsi="宋体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xn yi</dc:creator>
  <cp:keywords/>
  <dc:description/>
  <cp:lastModifiedBy>xn yi</cp:lastModifiedBy>
  <cp:revision>1</cp:revision>
  <dcterms:created xsi:type="dcterms:W3CDTF">2023-06-13T08:00:00Z</dcterms:created>
  <dcterms:modified xsi:type="dcterms:W3CDTF">2023-06-13T08:02:00Z</dcterms:modified>
</cp:coreProperties>
</file>